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AC" w:rsidRDefault="00CC7DAC" w:rsidP="00CC7D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From the Editor</w:t>
      </w:r>
    </w:p>
    <w:p w:rsidR="00CC7DAC" w:rsidRDefault="00CC7DAC" w:rsidP="00CC7DAC">
      <w:pPr>
        <w:rPr>
          <w:sz w:val="22"/>
          <w:szCs w:val="22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6F8BF4" wp14:editId="0A58C00C">
            <wp:simplePos x="0" y="0"/>
            <wp:positionH relativeFrom="column">
              <wp:posOffset>4513580</wp:posOffset>
            </wp:positionH>
            <wp:positionV relativeFrom="paragraph">
              <wp:posOffset>74930</wp:posOffset>
            </wp:positionV>
            <wp:extent cx="119951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68" y="21333"/>
                <wp:lineTo x="21268" y="0"/>
                <wp:lineTo x="0" y="0"/>
              </wp:wrapPolygon>
            </wp:wrapTight>
            <wp:docPr id="2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F0476">
        <w:rPr>
          <w:sz w:val="24"/>
          <w:szCs w:val="24"/>
        </w:rPr>
        <w:t xml:space="preserve">Merry Christmas and Happy New Year to all </w:t>
      </w:r>
      <w:proofErr w:type="spellStart"/>
      <w:r w:rsidRPr="00AF0476">
        <w:rPr>
          <w:sz w:val="24"/>
          <w:szCs w:val="24"/>
        </w:rPr>
        <w:t>LFA</w:t>
      </w:r>
      <w:proofErr w:type="spellEnd"/>
      <w:r w:rsidRPr="00AF0476">
        <w:rPr>
          <w:sz w:val="24"/>
          <w:szCs w:val="24"/>
        </w:rPr>
        <w:t xml:space="preserve"> members.</w:t>
      </w:r>
      <w:proofErr w:type="gramEnd"/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b/>
          <w:sz w:val="24"/>
          <w:szCs w:val="24"/>
        </w:rPr>
        <w:t>Contest</w:t>
      </w:r>
      <w:r w:rsidRPr="00AF0476">
        <w:rPr>
          <w:sz w:val="24"/>
          <w:szCs w:val="24"/>
        </w:rPr>
        <w:t xml:space="preserve">: The 1997 issue of </w:t>
      </w:r>
      <w:r w:rsidRPr="00AF0476">
        <w:rPr>
          <w:i/>
          <w:sz w:val="24"/>
          <w:szCs w:val="24"/>
        </w:rPr>
        <w:t>The</w:t>
      </w:r>
      <w:r w:rsidRPr="00AF0476">
        <w:rPr>
          <w:sz w:val="24"/>
          <w:szCs w:val="24"/>
        </w:rPr>
        <w:t xml:space="preserve"> </w:t>
      </w:r>
      <w:r w:rsidRPr="00AF0476">
        <w:rPr>
          <w:i/>
          <w:sz w:val="24"/>
          <w:szCs w:val="24"/>
        </w:rPr>
        <w:t>Lyon’s Tale</w:t>
      </w:r>
      <w:r w:rsidRPr="00AF0476">
        <w:rPr>
          <w:sz w:val="24"/>
          <w:szCs w:val="24"/>
        </w:rPr>
        <w:t xml:space="preserve"> (</w:t>
      </w:r>
      <w:r w:rsidRPr="00AF0476">
        <w:rPr>
          <w:i/>
          <w:sz w:val="24"/>
          <w:szCs w:val="24"/>
        </w:rPr>
        <w:t>LT</w:t>
      </w:r>
      <w:r w:rsidRPr="00AF0476">
        <w:rPr>
          <w:sz w:val="24"/>
          <w:szCs w:val="24"/>
        </w:rPr>
        <w:t xml:space="preserve">) had a contest for the Oldest Living Lyon(s) Relative.  My oldest living Lyon(s) relative is my slightly older brother Ed.  He is now 79.  Sorry Ed; I had to ID your age in order to kick off this contest.  Anyone still reading </w:t>
      </w:r>
      <w:proofErr w:type="gramStart"/>
      <w:r w:rsidRPr="00AF0476">
        <w:rPr>
          <w:sz w:val="24"/>
          <w:szCs w:val="24"/>
        </w:rPr>
        <w:t>this</w:t>
      </w:r>
      <w:proofErr w:type="gramEnd"/>
      <w:r w:rsidRPr="00AF0476">
        <w:rPr>
          <w:sz w:val="24"/>
          <w:szCs w:val="24"/>
        </w:rPr>
        <w:t xml:space="preserve"> letter who has a relative older than Ed, please send me a note (</w:t>
      </w:r>
      <w:hyperlink r:id="rId5" w:history="1">
        <w:r w:rsidRPr="00AF0476">
          <w:rPr>
            <w:rStyle w:val="Hyperlink"/>
            <w:sz w:val="24"/>
            <w:szCs w:val="24"/>
          </w:rPr>
          <w:t>editor@lyon-lyons-genealogy.org</w:t>
        </w:r>
      </w:hyperlink>
      <w:r w:rsidRPr="00AF0476">
        <w:rPr>
          <w:sz w:val="24"/>
          <w:szCs w:val="24"/>
        </w:rPr>
        <w:t xml:space="preserve">) and let me know.  We will identify you in the next issue of the </w:t>
      </w:r>
      <w:r w:rsidRPr="00AF0476">
        <w:rPr>
          <w:i/>
          <w:sz w:val="24"/>
          <w:szCs w:val="24"/>
        </w:rPr>
        <w:t>LT</w:t>
      </w:r>
      <w:r w:rsidRPr="00AF0476">
        <w:rPr>
          <w:sz w:val="24"/>
          <w:szCs w:val="24"/>
        </w:rPr>
        <w:t xml:space="preserve"> and, with his or her permission, identify your oldest living Lyon(s) relative.  Please don’t leave my brother hanging.  There must be someone among our clans who has a relative older than 80.</w:t>
      </w:r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b/>
          <w:sz w:val="24"/>
          <w:szCs w:val="24"/>
        </w:rPr>
        <w:t>Correction</w:t>
      </w:r>
      <w:r w:rsidRPr="00AF0476">
        <w:rPr>
          <w:sz w:val="24"/>
          <w:szCs w:val="24"/>
        </w:rPr>
        <w:t>:  You may have noticed a formatting error that obliterated the name of the photographer of the Great Lyon(s) Photo (</w:t>
      </w:r>
      <w:proofErr w:type="spellStart"/>
      <w:r w:rsidRPr="00AF0476">
        <w:rPr>
          <w:sz w:val="24"/>
          <w:szCs w:val="24"/>
        </w:rPr>
        <w:t>GLP</w:t>
      </w:r>
      <w:proofErr w:type="spellEnd"/>
      <w:r w:rsidRPr="00AF0476">
        <w:rPr>
          <w:sz w:val="24"/>
          <w:szCs w:val="24"/>
        </w:rPr>
        <w:t>) in the September issue of the</w:t>
      </w:r>
      <w:r w:rsidRPr="00AF0476">
        <w:rPr>
          <w:i/>
          <w:sz w:val="24"/>
          <w:szCs w:val="24"/>
        </w:rPr>
        <w:t xml:space="preserve"> LT</w:t>
      </w:r>
      <w:r w:rsidRPr="00AF0476">
        <w:rPr>
          <w:sz w:val="24"/>
          <w:szCs w:val="24"/>
        </w:rPr>
        <w:t xml:space="preserve">.  The photographer was Ray </w:t>
      </w:r>
      <w:proofErr w:type="spellStart"/>
      <w:r w:rsidRPr="00AF0476">
        <w:rPr>
          <w:sz w:val="24"/>
          <w:szCs w:val="24"/>
        </w:rPr>
        <w:t>Golterman</w:t>
      </w:r>
      <w:proofErr w:type="spellEnd"/>
      <w:r w:rsidRPr="00AF0476">
        <w:rPr>
          <w:sz w:val="24"/>
          <w:szCs w:val="24"/>
        </w:rPr>
        <w:t>, and the picture was taken in 1954.</w:t>
      </w:r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b/>
          <w:sz w:val="24"/>
          <w:szCs w:val="24"/>
        </w:rPr>
        <w:t>The Lyons Family of New York City:</w:t>
      </w:r>
      <w:r w:rsidRPr="00AF0476">
        <w:rPr>
          <w:sz w:val="24"/>
          <w:szCs w:val="24"/>
        </w:rPr>
        <w:t xml:space="preserve">  Donna Lyons Ray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853EA9">
        <w:rPr>
          <w:sz w:val="24"/>
          <w:szCs w:val="24"/>
        </w:rPr>
        <w:instrText>Ray:</w:instrText>
      </w:r>
      <w:r w:rsidRPr="00853EA9">
        <w:instrText>Donna Lyons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AF0476">
        <w:rPr>
          <w:sz w:val="24"/>
          <w:szCs w:val="24"/>
        </w:rPr>
        <w:t xml:space="preserve"> has brought us the recollections of her grandaunt Susan Teresa Lyons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721FB1">
        <w:rPr>
          <w:sz w:val="24"/>
          <w:szCs w:val="24"/>
        </w:rPr>
        <w:instrText>Lyons:</w:instrText>
      </w:r>
      <w:r w:rsidRPr="00721FB1">
        <w:instrText>Susan Teresa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AF0476">
        <w:rPr>
          <w:sz w:val="24"/>
          <w:szCs w:val="24"/>
        </w:rPr>
        <w:t xml:space="preserve"> who wrote about growing up in the household of a prominent New York City builder, Jeremiah Charles Lyons.  A blogger who writes about buildings in New York City wrote, “As the 19</w:t>
      </w:r>
      <w:r w:rsidRPr="00AF0476">
        <w:rPr>
          <w:sz w:val="24"/>
          <w:szCs w:val="24"/>
          <w:vertAlign w:val="superscript"/>
        </w:rPr>
        <w:t>th</w:t>
      </w:r>
      <w:r w:rsidRPr="00AF0476">
        <w:rPr>
          <w:sz w:val="24"/>
          <w:szCs w:val="24"/>
        </w:rPr>
        <w:t xml:space="preserve"> Century wound to a close, Jeremiah C. Lyons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923AAB">
        <w:rPr>
          <w:b/>
          <w:sz w:val="36"/>
          <w:szCs w:val="36"/>
        </w:rPr>
        <w:instrText>Lyons:</w:instrText>
      </w:r>
      <w:r w:rsidRPr="00923AAB">
        <w:instrText>Jeremiah C.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AF0476">
        <w:rPr>
          <w:sz w:val="24"/>
          <w:szCs w:val="24"/>
        </w:rPr>
        <w:t xml:space="preserve"> had become one of the most prominent real estate developers in the city, owning and managing the J. C. Lyons Building and Operating Company.”  I don’t use the word </w:t>
      </w:r>
      <w:r w:rsidRPr="00AF0476">
        <w:rPr>
          <w:i/>
          <w:sz w:val="24"/>
          <w:szCs w:val="24"/>
        </w:rPr>
        <w:t>charming</w:t>
      </w:r>
      <w:r w:rsidRPr="00AF0476">
        <w:rPr>
          <w:sz w:val="24"/>
          <w:szCs w:val="24"/>
        </w:rPr>
        <w:t xml:space="preserve"> often, if ever, but I think it is an apt description of Susan’s recollections.  </w:t>
      </w:r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b/>
          <w:sz w:val="24"/>
          <w:szCs w:val="24"/>
        </w:rPr>
        <w:t>Cromwell and the decapitation of a King</w:t>
      </w:r>
      <w:r w:rsidRPr="00AF0476">
        <w:rPr>
          <w:sz w:val="24"/>
          <w:szCs w:val="24"/>
        </w:rPr>
        <w:t xml:space="preserve">:  Mike Hewitt has once again generously given us an article based on the research he did for his book, </w:t>
      </w:r>
      <w:r w:rsidRPr="00AF0476">
        <w:rPr>
          <w:i/>
          <w:sz w:val="24"/>
          <w:szCs w:val="24"/>
        </w:rPr>
        <w:t>A Most Remarkable Family</w:t>
      </w:r>
      <w:r w:rsidRPr="00AF0476">
        <w:rPr>
          <w:sz w:val="24"/>
          <w:szCs w:val="24"/>
        </w:rPr>
        <w:t xml:space="preserve">.  Mike’s book is available for purchase at his website (www.thelyonfamily.org.uk).  His book can also be purchased by contacting Lisa </w:t>
      </w:r>
      <w:proofErr w:type="spellStart"/>
      <w:r w:rsidRPr="00AF0476">
        <w:rPr>
          <w:sz w:val="24"/>
          <w:szCs w:val="24"/>
        </w:rPr>
        <w:t>Frieman</w:t>
      </w:r>
      <w:proofErr w:type="spellEnd"/>
      <w:r w:rsidRPr="00AF0476">
        <w:rPr>
          <w:sz w:val="24"/>
          <w:szCs w:val="24"/>
        </w:rPr>
        <w:t xml:space="preserve"> in Florida at 386-205-4114 or at </w:t>
      </w:r>
      <w:hyperlink r:id="rId6" w:history="1">
        <w:r w:rsidRPr="00AF0476">
          <w:rPr>
            <w:rStyle w:val="Hyperlink"/>
            <w:sz w:val="24"/>
            <w:szCs w:val="24"/>
          </w:rPr>
          <w:t>lisafrieman@hotmail.com</w:t>
        </w:r>
      </w:hyperlink>
      <w:r w:rsidRPr="00AF0476">
        <w:rPr>
          <w:sz w:val="24"/>
          <w:szCs w:val="24"/>
        </w:rPr>
        <w:t>.</w:t>
      </w:r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b/>
          <w:sz w:val="24"/>
          <w:szCs w:val="24"/>
        </w:rPr>
        <w:t xml:space="preserve">DLLs and </w:t>
      </w:r>
      <w:proofErr w:type="spellStart"/>
      <w:r w:rsidRPr="00AF0476">
        <w:rPr>
          <w:b/>
          <w:sz w:val="24"/>
          <w:szCs w:val="24"/>
        </w:rPr>
        <w:t>GLPs</w:t>
      </w:r>
      <w:proofErr w:type="spellEnd"/>
      <w:r w:rsidRPr="00AF0476">
        <w:rPr>
          <w:sz w:val="24"/>
          <w:szCs w:val="24"/>
        </w:rPr>
        <w:t xml:space="preserve">:  </w:t>
      </w:r>
      <w:proofErr w:type="spellStart"/>
      <w:r w:rsidRPr="00AF0476">
        <w:rPr>
          <w:sz w:val="24"/>
          <w:szCs w:val="24"/>
        </w:rPr>
        <w:t>LFA</w:t>
      </w:r>
      <w:proofErr w:type="spellEnd"/>
      <w:r w:rsidRPr="00AF0476">
        <w:rPr>
          <w:sz w:val="24"/>
          <w:szCs w:val="24"/>
        </w:rPr>
        <w:t xml:space="preserve"> continues to grow, and four more members have submitted their Direct Lyon(s) Lineages (DLLs).  Donna Lyons Ray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853EA9">
        <w:rPr>
          <w:sz w:val="24"/>
          <w:szCs w:val="24"/>
        </w:rPr>
        <w:instrText>Ray:</w:instrText>
      </w:r>
      <w:r w:rsidRPr="00853EA9">
        <w:instrText>Donna Lyons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AF0476">
        <w:rPr>
          <w:sz w:val="24"/>
          <w:szCs w:val="24"/>
        </w:rPr>
        <w:t xml:space="preserve"> who gave us the recollections of her grandaunt also offered a Great Lyon(s) Photo (</w:t>
      </w:r>
      <w:proofErr w:type="spellStart"/>
      <w:r w:rsidRPr="00AF0476">
        <w:rPr>
          <w:sz w:val="24"/>
          <w:szCs w:val="24"/>
        </w:rPr>
        <w:t>GLP</w:t>
      </w:r>
      <w:proofErr w:type="spellEnd"/>
      <w:r w:rsidRPr="00AF0476">
        <w:rPr>
          <w:sz w:val="24"/>
          <w:szCs w:val="24"/>
        </w:rPr>
        <w:t xml:space="preserve">) of her granduncle when he was a small boy.  We will publish a picture of the boy’s brother in the March 2018 issue.  </w:t>
      </w:r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b/>
          <w:sz w:val="24"/>
          <w:szCs w:val="24"/>
        </w:rPr>
        <w:t>Scotland 2018</w:t>
      </w:r>
      <w:r w:rsidRPr="00AF0476">
        <w:rPr>
          <w:sz w:val="24"/>
          <w:szCs w:val="24"/>
        </w:rPr>
        <w:t xml:space="preserve">:  Though I’ve been to Ireland a couple of times and even England a few times, I never felt the pull of Scotland.  After having read Mike Hewitt’s articles about the history of the Lyon family in Scotland and Mike Lyon’s travelogue of Scotland, I feel the pull of Caledonia and have come to embrace, rather than deny, the likelihood that my great grandfather came from Bannockburn, Scotland.  </w:t>
      </w:r>
      <w:proofErr w:type="spellStart"/>
      <w:r w:rsidRPr="00AF0476">
        <w:rPr>
          <w:sz w:val="24"/>
          <w:szCs w:val="24"/>
        </w:rPr>
        <w:t>LFA</w:t>
      </w:r>
      <w:proofErr w:type="spellEnd"/>
      <w:r w:rsidRPr="00AF0476">
        <w:rPr>
          <w:sz w:val="24"/>
          <w:szCs w:val="24"/>
        </w:rPr>
        <w:t xml:space="preserve"> is organizing a fabulous, 10-day tour of Scotland in September, and my wife and I are going.  The announcement about the trip has been reproduced in this issue of the newsletter, and there are still spaces available; please plan to join us.</w:t>
      </w:r>
    </w:p>
    <w:p w:rsidR="00CC7DAC" w:rsidRPr="00AF0476" w:rsidRDefault="00CC7DAC" w:rsidP="00CC7DAC">
      <w:pPr>
        <w:rPr>
          <w:sz w:val="24"/>
          <w:szCs w:val="24"/>
        </w:rPr>
      </w:pPr>
    </w:p>
    <w:p w:rsidR="00CC7DAC" w:rsidRPr="00AF0476" w:rsidRDefault="00CC7DAC" w:rsidP="00CC7DAC">
      <w:pPr>
        <w:rPr>
          <w:sz w:val="24"/>
          <w:szCs w:val="24"/>
        </w:rPr>
      </w:pPr>
      <w:r w:rsidRPr="00AF0476">
        <w:rPr>
          <w:sz w:val="24"/>
          <w:szCs w:val="24"/>
        </w:rPr>
        <w:t>Bill</w:t>
      </w:r>
    </w:p>
    <w:p w:rsidR="00620B9F" w:rsidRDefault="00620B9F">
      <w:bookmarkStart w:id="0" w:name="_GoBack"/>
      <w:bookmarkEnd w:id="0"/>
    </w:p>
    <w:sectPr w:rsidR="00620B9F" w:rsidSect="00CC7D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AC"/>
    <w:rsid w:val="002423A7"/>
    <w:rsid w:val="00320E65"/>
    <w:rsid w:val="00613062"/>
    <w:rsid w:val="00620B9F"/>
    <w:rsid w:val="00755877"/>
    <w:rsid w:val="007D635A"/>
    <w:rsid w:val="00976300"/>
    <w:rsid w:val="00A27294"/>
    <w:rsid w:val="00CC7DAC"/>
    <w:rsid w:val="00E06C4D"/>
    <w:rsid w:val="00F0496B"/>
    <w:rsid w:val="00F04EBC"/>
    <w:rsid w:val="00F570EF"/>
    <w:rsid w:val="00F92990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83922-8225-44B0-91F9-1B5EBF8C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aj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A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06C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rsid w:val="00E06C4D"/>
    <w:rPr>
      <w:rFonts w:eastAsiaTheme="majorEastAsia" w:cstheme="majorBidi"/>
    </w:rPr>
  </w:style>
  <w:style w:type="character" w:styleId="Hyperlink">
    <w:name w:val="Hyperlink"/>
    <w:rsid w:val="00CC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frieman@hotmail.com" TargetMode="External"/><Relationship Id="rId5" Type="http://schemas.openxmlformats.org/officeDocument/2006/relationships/hyperlink" Target="mailto:editor@lyon-lyons-genealog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Lyons</dc:creator>
  <cp:keywords/>
  <dc:description/>
  <cp:lastModifiedBy>Bill Lyons</cp:lastModifiedBy>
  <cp:revision>1</cp:revision>
  <dcterms:created xsi:type="dcterms:W3CDTF">2018-01-01T20:18:00Z</dcterms:created>
  <dcterms:modified xsi:type="dcterms:W3CDTF">2018-01-01T20:19:00Z</dcterms:modified>
</cp:coreProperties>
</file>